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99B60" w14:textId="77777777" w:rsidR="009B77F9" w:rsidRPr="009B77F9" w:rsidRDefault="009B77F9" w:rsidP="009B77F9">
      <w:pPr>
        <w:pStyle w:val="KeinLeerraum"/>
        <w:rPr>
          <w:rFonts w:ascii="Tahoma" w:hAnsi="Tahoma" w:cs="Tahoma"/>
          <w:b/>
          <w:bCs/>
          <w:sz w:val="21"/>
          <w:szCs w:val="21"/>
          <w:lang w:val="de-CH"/>
        </w:rPr>
      </w:pPr>
      <w:r w:rsidRPr="009B77F9">
        <w:rPr>
          <w:rFonts w:ascii="Tahoma" w:hAnsi="Tahoma" w:cs="Tahoma"/>
          <w:b/>
          <w:bCs/>
          <w:sz w:val="21"/>
          <w:szCs w:val="21"/>
          <w:lang w:val="de-CH"/>
        </w:rPr>
        <w:t>Beschlüsse des Corona-Stabes der Pfarrei vom 22. April 2021</w:t>
      </w:r>
    </w:p>
    <w:p w14:paraId="142A54A5" w14:textId="77777777" w:rsidR="009B77F9" w:rsidRPr="009B77F9" w:rsidRDefault="009B77F9" w:rsidP="009B77F9">
      <w:pPr>
        <w:pStyle w:val="KeinLeerraum"/>
        <w:rPr>
          <w:rFonts w:ascii="Tahoma" w:hAnsi="Tahoma" w:cs="Tahoma"/>
          <w:b/>
          <w:bCs/>
          <w:sz w:val="21"/>
          <w:szCs w:val="21"/>
          <w:lang w:val="de-CH"/>
        </w:rPr>
      </w:pPr>
    </w:p>
    <w:p w14:paraId="36FDFC36" w14:textId="77777777" w:rsidR="009B77F9" w:rsidRPr="009B77F9" w:rsidRDefault="009B77F9" w:rsidP="009B77F9">
      <w:pPr>
        <w:pStyle w:val="KeinLeerraum"/>
        <w:rPr>
          <w:rFonts w:ascii="Tahoma" w:hAnsi="Tahoma" w:cs="Tahoma"/>
          <w:b/>
          <w:bCs/>
          <w:sz w:val="21"/>
          <w:szCs w:val="21"/>
          <w:lang w:val="de-CH"/>
        </w:rPr>
      </w:pPr>
    </w:p>
    <w:p w14:paraId="48C16BEC"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Erneut musste sich der Corona-Stab nach den Öffnungsschritten des Bundes mit Anpassungen für die Pfarrei beschäftigen.</w:t>
      </w:r>
    </w:p>
    <w:p w14:paraId="3F562170" w14:textId="77777777" w:rsidR="009B77F9" w:rsidRPr="009B77F9" w:rsidRDefault="009B77F9" w:rsidP="009B77F9">
      <w:pPr>
        <w:pStyle w:val="KeinLeerraum"/>
        <w:rPr>
          <w:rFonts w:ascii="Tahoma" w:hAnsi="Tahoma" w:cs="Tahoma"/>
          <w:sz w:val="21"/>
          <w:szCs w:val="21"/>
          <w:lang w:val="de-CH"/>
        </w:rPr>
      </w:pPr>
    </w:p>
    <w:p w14:paraId="664DA452" w14:textId="77777777" w:rsidR="009B77F9" w:rsidRPr="009B77F9" w:rsidRDefault="009B77F9" w:rsidP="009B77F9">
      <w:pPr>
        <w:pStyle w:val="KeinLeerraum"/>
        <w:rPr>
          <w:rFonts w:ascii="Tahoma" w:hAnsi="Tahoma" w:cs="Tahoma"/>
          <w:b/>
          <w:bCs/>
          <w:sz w:val="21"/>
          <w:szCs w:val="21"/>
          <w:lang w:val="de-CH"/>
        </w:rPr>
      </w:pPr>
      <w:r w:rsidRPr="009B77F9">
        <w:rPr>
          <w:rFonts w:ascii="Tahoma" w:hAnsi="Tahoma" w:cs="Tahoma"/>
          <w:b/>
          <w:bCs/>
          <w:sz w:val="21"/>
          <w:szCs w:val="21"/>
          <w:lang w:val="de-CH"/>
        </w:rPr>
        <w:t>Maximal 50 Personen in einem Gottesdienst</w:t>
      </w:r>
    </w:p>
    <w:p w14:paraId="31E0F1E0"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Neu gilt eine Obergrenze von 50 Mitfeiernden in Gottesdiensten.</w:t>
      </w:r>
    </w:p>
    <w:p w14:paraId="1DABDE37"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Bisher galt die Regel 50 Teilnehmer in Gottesdiensten und maximal 10 Mitwirkende.</w:t>
      </w:r>
    </w:p>
    <w:p w14:paraId="6578B487"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Damit möglichst viele Menschen, die Gottesdienste besuchen können, beschränken wir die Zahl der Mitwirkenden auf ein Minimum.</w:t>
      </w:r>
    </w:p>
    <w:p w14:paraId="62B282FF" w14:textId="77777777" w:rsidR="009B77F9" w:rsidRPr="009B77F9" w:rsidRDefault="009B77F9" w:rsidP="009B77F9">
      <w:pPr>
        <w:pStyle w:val="KeinLeerraum"/>
        <w:rPr>
          <w:rFonts w:ascii="Tahoma" w:hAnsi="Tahoma" w:cs="Tahoma"/>
          <w:sz w:val="21"/>
          <w:szCs w:val="21"/>
          <w:lang w:val="de-CH"/>
        </w:rPr>
      </w:pPr>
    </w:p>
    <w:p w14:paraId="75585650" w14:textId="77777777" w:rsidR="009B77F9" w:rsidRPr="009B77F9" w:rsidRDefault="009B77F9" w:rsidP="009B77F9">
      <w:pPr>
        <w:pStyle w:val="KeinLeerraum"/>
        <w:rPr>
          <w:rFonts w:ascii="Tahoma" w:hAnsi="Tahoma" w:cs="Tahoma"/>
          <w:b/>
          <w:bCs/>
          <w:sz w:val="21"/>
          <w:szCs w:val="21"/>
          <w:lang w:val="de-CH"/>
        </w:rPr>
      </w:pPr>
      <w:r w:rsidRPr="009B77F9">
        <w:rPr>
          <w:rFonts w:ascii="Tahoma" w:hAnsi="Tahoma" w:cs="Tahoma"/>
          <w:b/>
          <w:bCs/>
          <w:sz w:val="21"/>
          <w:szCs w:val="21"/>
          <w:lang w:val="de-CH"/>
        </w:rPr>
        <w:t>Gemeindegesang mit Maske wieder erlaubt.</w:t>
      </w:r>
    </w:p>
    <w:p w14:paraId="299E7364"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Ab 8./9. Mai 2021 werden wir in den Gottesdiensten wieder mit Maske singen.</w:t>
      </w:r>
    </w:p>
    <w:p w14:paraId="3EBD8005"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 xml:space="preserve">Da in unserer Pfarrkirche aus baulichen Gründen bei Tageslicht ein </w:t>
      </w:r>
      <w:proofErr w:type="spellStart"/>
      <w:r w:rsidRPr="009B77F9">
        <w:rPr>
          <w:rFonts w:ascii="Tahoma" w:hAnsi="Tahoma" w:cs="Tahoma"/>
          <w:sz w:val="21"/>
          <w:szCs w:val="21"/>
          <w:lang w:val="de-CH"/>
        </w:rPr>
        <w:t>Beamer</w:t>
      </w:r>
      <w:proofErr w:type="spellEnd"/>
      <w:r w:rsidRPr="009B77F9">
        <w:rPr>
          <w:rFonts w:ascii="Tahoma" w:hAnsi="Tahoma" w:cs="Tahoma"/>
          <w:sz w:val="21"/>
          <w:szCs w:val="21"/>
          <w:lang w:val="de-CH"/>
        </w:rPr>
        <w:t xml:space="preserve"> schlecht eingesetzt werden kann, folgen wir dem Vorschlag, den Kirchenmusiker in unserem Bistum erarbeitet haben.</w:t>
      </w:r>
    </w:p>
    <w:p w14:paraId="06E51E9B" w14:textId="613D348C"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Wir beschränken den Gemeindegesang auf bekannte Lieder (Gloria, Sanctus usw.) und einfache Rufe, die jeder Gottesdienstbesucher kennt.</w:t>
      </w:r>
    </w:p>
    <w:p w14:paraId="1ED3CB2C"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Weiterhin werden unsere Gottesdienste durch Berufsmusiker begleitet, die den Kantorendienst übernehmen. Gerne helfen wir mit, dass Berufsmusiker in dieser schwierigen Zeit regelmässige Einkünfte haben.</w:t>
      </w:r>
    </w:p>
    <w:p w14:paraId="3E260690" w14:textId="77777777" w:rsidR="009B77F9" w:rsidRPr="009B77F9" w:rsidRDefault="009B77F9" w:rsidP="009B77F9">
      <w:pPr>
        <w:pStyle w:val="KeinLeerraum"/>
        <w:rPr>
          <w:rFonts w:ascii="Tahoma" w:hAnsi="Tahoma" w:cs="Tahoma"/>
          <w:sz w:val="21"/>
          <w:szCs w:val="21"/>
          <w:lang w:val="de-CH"/>
        </w:rPr>
      </w:pPr>
    </w:p>
    <w:p w14:paraId="53D6A943" w14:textId="77777777" w:rsidR="009B77F9" w:rsidRPr="009B77F9" w:rsidRDefault="009B77F9" w:rsidP="009B77F9">
      <w:pPr>
        <w:pStyle w:val="KeinLeerraum"/>
        <w:rPr>
          <w:rFonts w:ascii="Tahoma" w:hAnsi="Tahoma" w:cs="Tahoma"/>
          <w:b/>
          <w:bCs/>
          <w:sz w:val="21"/>
          <w:szCs w:val="21"/>
          <w:lang w:val="de-CH"/>
        </w:rPr>
      </w:pPr>
      <w:r w:rsidRPr="009B77F9">
        <w:rPr>
          <w:rFonts w:ascii="Tahoma" w:hAnsi="Tahoma" w:cs="Tahoma"/>
          <w:b/>
          <w:bCs/>
          <w:sz w:val="21"/>
          <w:szCs w:val="21"/>
          <w:lang w:val="de-CH"/>
        </w:rPr>
        <w:t>Präsenz-Katechese</w:t>
      </w:r>
    </w:p>
    <w:p w14:paraId="40D9555C" w14:textId="21F69C4F"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Die Präsenz-Katechese setzen wir bis Ende Schuljahr aus. Dieser Entscheid ist uns nicht leichtgefallen. Da jedoch die Fallzahlen unter Kindern und Jugendlichen steigen, wollen wir hier nicht zusätzlich möglicher Ansteckungsort sein. Nachdem es im Pfarrteam zu Erkrankungen kam und immer wieder auch Mitarbeiter in Quarantäne mussten, wäre wohl mit häufiger Absage der Katechese zu rechnen. Diese zusätzliche Belastung für die Familien möchten wir vermeiden.</w:t>
      </w:r>
    </w:p>
    <w:p w14:paraId="6CAC93D8" w14:textId="77777777" w:rsidR="009B77F9" w:rsidRPr="009B77F9" w:rsidRDefault="009B77F9" w:rsidP="009B77F9">
      <w:pPr>
        <w:pStyle w:val="KeinLeerraum"/>
        <w:rPr>
          <w:rFonts w:ascii="Tahoma" w:hAnsi="Tahoma" w:cs="Tahoma"/>
          <w:sz w:val="21"/>
          <w:szCs w:val="21"/>
          <w:lang w:val="de-CH"/>
        </w:rPr>
      </w:pPr>
    </w:p>
    <w:p w14:paraId="33B0B51D" w14:textId="77777777" w:rsidR="009B77F9" w:rsidRPr="009B77F9" w:rsidRDefault="009B77F9" w:rsidP="009B77F9">
      <w:pPr>
        <w:pStyle w:val="KeinLeerraum"/>
        <w:rPr>
          <w:rFonts w:ascii="Tahoma" w:hAnsi="Tahoma" w:cs="Tahoma"/>
          <w:b/>
          <w:bCs/>
          <w:sz w:val="21"/>
          <w:szCs w:val="21"/>
          <w:lang w:val="de-CH"/>
        </w:rPr>
      </w:pPr>
      <w:r w:rsidRPr="009B77F9">
        <w:rPr>
          <w:rFonts w:ascii="Tahoma" w:hAnsi="Tahoma" w:cs="Tahoma"/>
          <w:b/>
          <w:bCs/>
          <w:sz w:val="21"/>
          <w:szCs w:val="21"/>
          <w:lang w:val="de-CH"/>
        </w:rPr>
        <w:t>Zusammenkünfte im Pfarrzentrum</w:t>
      </w:r>
    </w:p>
    <w:p w14:paraId="122012D4"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Es dürfen maximal 15 Personen zu einer Veranstaltung im Pfarrzentrum zusammenkommen. Dabei sind die Abstände einzuhalten, Masken zu tragen, die Hände zu desinfizieren, die Kontaktdaten festzuhalten und es ist ein Schutzkonzept zu erstellen. Konsumationen bei Veranstaltungen sind nicht erlaubt.</w:t>
      </w:r>
    </w:p>
    <w:p w14:paraId="737F0EED"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Die Schutzkonzepte und die Kontaktlisten bitte im Sekretariat des Pfarramtes einreichen.</w:t>
      </w:r>
    </w:p>
    <w:p w14:paraId="6C6C97FA" w14:textId="77777777" w:rsidR="009B77F9" w:rsidRPr="009B77F9" w:rsidRDefault="009B77F9" w:rsidP="009B77F9">
      <w:pPr>
        <w:pStyle w:val="KeinLeerraum"/>
        <w:rPr>
          <w:rFonts w:ascii="Tahoma" w:hAnsi="Tahoma" w:cs="Tahoma"/>
          <w:sz w:val="21"/>
          <w:szCs w:val="21"/>
          <w:lang w:val="de-CH"/>
        </w:rPr>
      </w:pPr>
    </w:p>
    <w:p w14:paraId="1D0F31A8" w14:textId="6B030915"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 xml:space="preserve">Wie gewohnt sind die Seelsorger und Mitarbeiter für Sie da, </w:t>
      </w:r>
      <w:r w:rsidR="005B1923">
        <w:rPr>
          <w:rFonts w:ascii="Tahoma" w:hAnsi="Tahoma" w:cs="Tahoma"/>
          <w:sz w:val="21"/>
          <w:szCs w:val="21"/>
          <w:lang w:val="de-CH"/>
        </w:rPr>
        <w:t>S</w:t>
      </w:r>
      <w:r w:rsidRPr="009B77F9">
        <w:rPr>
          <w:rFonts w:ascii="Tahoma" w:hAnsi="Tahoma" w:cs="Tahoma"/>
          <w:sz w:val="21"/>
          <w:szCs w:val="21"/>
          <w:lang w:val="de-CH"/>
        </w:rPr>
        <w:t xml:space="preserve">ie erreichen uns jederzeit unter der Nummer des Pfarramtes, das Sekretariat des Pfarramtes ist zu den üblichen Zeiten besetzt. </w:t>
      </w:r>
    </w:p>
    <w:p w14:paraId="6AF0B9CB" w14:textId="77777777" w:rsidR="009B77F9" w:rsidRPr="009B77F9" w:rsidRDefault="009B77F9" w:rsidP="009B77F9">
      <w:pPr>
        <w:pStyle w:val="KeinLeerraum"/>
        <w:rPr>
          <w:rFonts w:ascii="Tahoma" w:hAnsi="Tahoma" w:cs="Tahoma"/>
          <w:sz w:val="21"/>
          <w:szCs w:val="21"/>
          <w:lang w:val="de-CH"/>
        </w:rPr>
      </w:pPr>
    </w:p>
    <w:p w14:paraId="301490B1" w14:textId="77777777" w:rsidR="009B77F9" w:rsidRPr="009B77F9" w:rsidRDefault="009B77F9" w:rsidP="009B77F9">
      <w:pPr>
        <w:pStyle w:val="KeinLeerraum"/>
        <w:rPr>
          <w:rFonts w:ascii="Tahoma" w:hAnsi="Tahoma" w:cs="Tahoma"/>
          <w:sz w:val="21"/>
          <w:szCs w:val="21"/>
          <w:lang w:val="de-CH"/>
        </w:rPr>
      </w:pPr>
    </w:p>
    <w:p w14:paraId="1FFF982A"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Für den Corona-Stab</w:t>
      </w:r>
    </w:p>
    <w:p w14:paraId="2B7D5023" w14:textId="77777777" w:rsidR="009B77F9" w:rsidRPr="009B77F9" w:rsidRDefault="009B77F9" w:rsidP="009B77F9">
      <w:pPr>
        <w:pStyle w:val="KeinLeerraum"/>
        <w:rPr>
          <w:rFonts w:ascii="Tahoma" w:hAnsi="Tahoma" w:cs="Tahoma"/>
          <w:sz w:val="21"/>
          <w:szCs w:val="21"/>
          <w:lang w:val="de-CH"/>
        </w:rPr>
      </w:pPr>
    </w:p>
    <w:p w14:paraId="01781022"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Nicole Nösberger, Präsidentin der Kirchenpflege Rüti</w:t>
      </w:r>
    </w:p>
    <w:p w14:paraId="760F8B6A"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Remy Schleiniger, Pastoralrat</w:t>
      </w:r>
    </w:p>
    <w:p w14:paraId="4D646203" w14:textId="77777777" w:rsidR="009B77F9" w:rsidRPr="009B77F9" w:rsidRDefault="009B77F9" w:rsidP="009B77F9">
      <w:pPr>
        <w:pStyle w:val="KeinLeerraum"/>
        <w:rPr>
          <w:rFonts w:ascii="Tahoma" w:hAnsi="Tahoma" w:cs="Tahoma"/>
          <w:sz w:val="21"/>
          <w:szCs w:val="21"/>
          <w:lang w:val="de-CH"/>
        </w:rPr>
      </w:pPr>
      <w:r w:rsidRPr="009B77F9">
        <w:rPr>
          <w:rFonts w:ascii="Tahoma" w:hAnsi="Tahoma" w:cs="Tahoma"/>
          <w:sz w:val="21"/>
          <w:szCs w:val="21"/>
          <w:lang w:val="de-CH"/>
        </w:rPr>
        <w:t>Stefan Isenecker, Pfarrer</w:t>
      </w:r>
    </w:p>
    <w:p w14:paraId="4B99C4ED" w14:textId="0415CA63" w:rsidR="00471984" w:rsidRDefault="00471984" w:rsidP="009B77F9">
      <w:pPr>
        <w:rPr>
          <w:szCs w:val="21"/>
        </w:rPr>
      </w:pPr>
    </w:p>
    <w:p w14:paraId="5301DE2D" w14:textId="09B5569E" w:rsidR="009B77F9" w:rsidRDefault="009B77F9" w:rsidP="009B77F9">
      <w:pPr>
        <w:rPr>
          <w:szCs w:val="21"/>
        </w:rPr>
      </w:pPr>
    </w:p>
    <w:p w14:paraId="0CC89EF4" w14:textId="0786A8EC" w:rsidR="009B77F9" w:rsidRDefault="009B77F9" w:rsidP="009B77F9">
      <w:pPr>
        <w:rPr>
          <w:szCs w:val="21"/>
        </w:rPr>
      </w:pPr>
    </w:p>
    <w:p w14:paraId="540B14A3" w14:textId="4823A62D" w:rsidR="009B77F9" w:rsidRDefault="009B77F9" w:rsidP="009B77F9">
      <w:pPr>
        <w:rPr>
          <w:szCs w:val="21"/>
        </w:rPr>
      </w:pPr>
    </w:p>
    <w:p w14:paraId="1AAAFAF2" w14:textId="69FAE8DF" w:rsidR="009B77F9" w:rsidRPr="009B77F9" w:rsidRDefault="009B77F9" w:rsidP="009B77F9">
      <w:pPr>
        <w:rPr>
          <w:szCs w:val="21"/>
        </w:rPr>
      </w:pPr>
      <w:r>
        <w:rPr>
          <w:szCs w:val="21"/>
        </w:rPr>
        <w:t>Stand: 26.4.2021/SI</w:t>
      </w:r>
    </w:p>
    <w:sectPr w:rsidR="009B77F9" w:rsidRPr="009B77F9" w:rsidSect="009B77F9">
      <w:headerReference w:type="default" r:id="rId6"/>
      <w:footerReference w:type="default" r:id="rId7"/>
      <w:headerReference w:type="first" r:id="rId8"/>
      <w:footerReference w:type="first" r:id="rId9"/>
      <w:pgSz w:w="11906" w:h="16838" w:code="9"/>
      <w:pgMar w:top="2127" w:right="1304" w:bottom="567" w:left="1304" w:header="907" w:footer="8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075F6" w14:textId="77777777" w:rsidR="004A2221" w:rsidRDefault="004A2221" w:rsidP="00024DF5">
      <w:pPr>
        <w:spacing w:line="240" w:lineRule="auto"/>
      </w:pPr>
      <w:r>
        <w:separator/>
      </w:r>
    </w:p>
  </w:endnote>
  <w:endnote w:type="continuationSeparator" w:id="0">
    <w:p w14:paraId="2C784576" w14:textId="77777777" w:rsidR="004A2221" w:rsidRDefault="004A2221" w:rsidP="00024D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D6CB" w14:textId="77777777" w:rsidR="00774DA9" w:rsidRDefault="009A2900">
    <w:pPr>
      <w:pStyle w:val="Fuzeile"/>
    </w:pPr>
    <w:r>
      <w:rPr>
        <w:noProof/>
        <w:lang w:eastAsia="de-CH"/>
      </w:rPr>
      <w:drawing>
        <wp:anchor distT="0" distB="0" distL="114300" distR="114300" simplePos="0" relativeHeight="251655680" behindDoc="1" locked="0" layoutInCell="0" allowOverlap="0" wp14:anchorId="60241A5A" wp14:editId="6413D665">
          <wp:simplePos x="0" y="0"/>
          <wp:positionH relativeFrom="page">
            <wp:align>left</wp:align>
          </wp:positionH>
          <wp:positionV relativeFrom="page">
            <wp:posOffset>9236208</wp:posOffset>
          </wp:positionV>
          <wp:extent cx="7560563" cy="1440180"/>
          <wp:effectExtent l="19050" t="0" r="2287" b="0"/>
          <wp:wrapNone/>
          <wp:docPr id="52" name="Bild 7" descr="02_Adresszeile_Chlichinderfi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_Adresszeile_Chlichinderfiir"/>
                  <pic:cNvPicPr>
                    <a:picLocks noChangeAspect="1" noChangeArrowheads="1"/>
                  </pic:cNvPicPr>
                </pic:nvPicPr>
                <pic:blipFill>
                  <a:blip r:embed="rId1"/>
                  <a:stretch>
                    <a:fillRect/>
                  </a:stretch>
                </pic:blipFill>
                <pic:spPr bwMode="auto">
                  <a:xfrm>
                    <a:off x="0" y="0"/>
                    <a:ext cx="7560563" cy="1440180"/>
                  </a:xfrm>
                  <a:prstGeom prst="rect">
                    <a:avLst/>
                  </a:prstGeom>
                  <a:noFill/>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49A0" w14:textId="77777777" w:rsidR="00B010AB" w:rsidRDefault="00B010AB">
    <w:pPr>
      <w:pStyle w:val="Fuzeile"/>
    </w:pPr>
    <w:r>
      <w:rPr>
        <w:noProof/>
        <w:lang w:eastAsia="de-CH"/>
      </w:rPr>
      <w:drawing>
        <wp:anchor distT="0" distB="0" distL="114300" distR="114300" simplePos="0" relativeHeight="251661824" behindDoc="1" locked="0" layoutInCell="1" allowOverlap="1" wp14:anchorId="564C23C9" wp14:editId="4205C8D0">
          <wp:simplePos x="0" y="0"/>
          <wp:positionH relativeFrom="page">
            <wp:align>right</wp:align>
          </wp:positionH>
          <wp:positionV relativeFrom="page">
            <wp:align>bottom</wp:align>
          </wp:positionV>
          <wp:extent cx="7563186" cy="1436915"/>
          <wp:effectExtent l="19050" t="0" r="0" b="0"/>
          <wp:wrapNone/>
          <wp:docPr id="54" name="Grafik 1" descr="02_Adresszeilen_Dreifaltigkeitspfar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Adresszeilen_Dreifaltigkeitspfarrei.jpg"/>
                  <pic:cNvPicPr/>
                </pic:nvPicPr>
                <pic:blipFill>
                  <a:blip r:embed="rId1"/>
                  <a:stretch>
                    <a:fillRect/>
                  </a:stretch>
                </pic:blipFill>
                <pic:spPr>
                  <a:xfrm>
                    <a:off x="0" y="0"/>
                    <a:ext cx="7563186" cy="14369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E9FB54" w14:textId="77777777" w:rsidR="004A2221" w:rsidRDefault="004A2221" w:rsidP="00024DF5">
      <w:pPr>
        <w:spacing w:line="240" w:lineRule="auto"/>
      </w:pPr>
      <w:r>
        <w:separator/>
      </w:r>
    </w:p>
  </w:footnote>
  <w:footnote w:type="continuationSeparator" w:id="0">
    <w:p w14:paraId="12DE4732" w14:textId="77777777" w:rsidR="004A2221" w:rsidRDefault="004A2221" w:rsidP="00024D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C46D" w14:textId="77777777" w:rsidR="00774DA9" w:rsidRPr="00497828" w:rsidRDefault="00774DA9" w:rsidP="00A62178">
    <w:pPr>
      <w:rPr>
        <w:color w:val="7F7F7F" w:themeColor="text1" w:themeTint="80"/>
        <w:lang w:val="de-DE"/>
      </w:rPr>
    </w:pPr>
    <w:r w:rsidRPr="00497828">
      <w:rPr>
        <w:color w:val="7F7F7F" w:themeColor="text1" w:themeTint="80"/>
        <w:lang w:val="de-DE"/>
      </w:rPr>
      <w:t xml:space="preserve">Seite </w:t>
    </w:r>
    <w:r w:rsidR="00EC13E8" w:rsidRPr="00497828">
      <w:rPr>
        <w:color w:val="7F7F7F" w:themeColor="text1" w:themeTint="80"/>
        <w:lang w:val="de-DE"/>
      </w:rPr>
      <w:fldChar w:fldCharType="begin"/>
    </w:r>
    <w:r w:rsidRPr="00497828">
      <w:rPr>
        <w:color w:val="7F7F7F" w:themeColor="text1" w:themeTint="80"/>
        <w:lang w:val="de-DE"/>
      </w:rPr>
      <w:instrText xml:space="preserve"> PAGE </w:instrText>
    </w:r>
    <w:r w:rsidR="00EC13E8" w:rsidRPr="00497828">
      <w:rPr>
        <w:color w:val="7F7F7F" w:themeColor="text1" w:themeTint="80"/>
        <w:lang w:val="de-DE"/>
      </w:rPr>
      <w:fldChar w:fldCharType="separate"/>
    </w:r>
    <w:r w:rsidR="004B5936">
      <w:rPr>
        <w:noProof/>
        <w:color w:val="7F7F7F" w:themeColor="text1" w:themeTint="80"/>
        <w:lang w:val="de-DE"/>
      </w:rPr>
      <w:t>2</w:t>
    </w:r>
    <w:r w:rsidR="00EC13E8" w:rsidRPr="00497828">
      <w:rPr>
        <w:color w:val="7F7F7F" w:themeColor="text1" w:themeTint="80"/>
        <w:lang w:val="de-DE"/>
      </w:rPr>
      <w:fldChar w:fldCharType="end"/>
    </w:r>
    <w:r w:rsidRPr="00497828">
      <w:rPr>
        <w:color w:val="7F7F7F" w:themeColor="text1" w:themeTint="80"/>
        <w:lang w:val="de-DE"/>
      </w:rPr>
      <w:t xml:space="preserve"> von </w:t>
    </w:r>
    <w:r w:rsidR="00EC13E8" w:rsidRPr="00497828">
      <w:rPr>
        <w:color w:val="7F7F7F" w:themeColor="text1" w:themeTint="80"/>
        <w:lang w:val="de-DE"/>
      </w:rPr>
      <w:fldChar w:fldCharType="begin"/>
    </w:r>
    <w:r w:rsidRPr="00497828">
      <w:rPr>
        <w:color w:val="7F7F7F" w:themeColor="text1" w:themeTint="80"/>
        <w:lang w:val="de-DE"/>
      </w:rPr>
      <w:instrText xml:space="preserve"> NUMPAGES  </w:instrText>
    </w:r>
    <w:r w:rsidR="00EC13E8" w:rsidRPr="00497828">
      <w:rPr>
        <w:color w:val="7F7F7F" w:themeColor="text1" w:themeTint="80"/>
        <w:lang w:val="de-DE"/>
      </w:rPr>
      <w:fldChar w:fldCharType="separate"/>
    </w:r>
    <w:r w:rsidR="004B5936">
      <w:rPr>
        <w:noProof/>
        <w:color w:val="7F7F7F" w:themeColor="text1" w:themeTint="80"/>
        <w:lang w:val="de-DE"/>
      </w:rPr>
      <w:t>2</w:t>
    </w:r>
    <w:r w:rsidR="00EC13E8" w:rsidRPr="00497828">
      <w:rPr>
        <w:color w:val="7F7F7F" w:themeColor="text1" w:themeTint="80"/>
        <w:lang w:val="de-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8446" w14:textId="77777777" w:rsidR="00B010AB" w:rsidRDefault="00B010AB">
    <w:pPr>
      <w:pStyle w:val="Kopfzeile"/>
    </w:pPr>
    <w:r>
      <w:rPr>
        <w:noProof/>
        <w:lang w:eastAsia="de-CH"/>
      </w:rPr>
      <w:drawing>
        <wp:anchor distT="0" distB="0" distL="114300" distR="114300" simplePos="0" relativeHeight="251658752" behindDoc="1" locked="0" layoutInCell="1" allowOverlap="1" wp14:anchorId="6814C984" wp14:editId="0083AB38">
          <wp:simplePos x="0" y="0"/>
          <wp:positionH relativeFrom="page">
            <wp:align>right</wp:align>
          </wp:positionH>
          <wp:positionV relativeFrom="page">
            <wp:align>top</wp:align>
          </wp:positionV>
          <wp:extent cx="7565091" cy="1436914"/>
          <wp:effectExtent l="19050" t="0" r="0" b="0"/>
          <wp:wrapNone/>
          <wp:docPr id="53" name="Grafik 0" descr="01_Kopfzeilen_Dreifaltigkeitspfar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Kopfzeilen_Dreifaltigkeitspfarrei.jpg"/>
                  <pic:cNvPicPr/>
                </pic:nvPicPr>
                <pic:blipFill>
                  <a:blip r:embed="rId1"/>
                  <a:stretch>
                    <a:fillRect/>
                  </a:stretch>
                </pic:blipFill>
                <pic:spPr>
                  <a:xfrm>
                    <a:off x="0" y="0"/>
                    <a:ext cx="7565091" cy="1436914"/>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2835"/>
  <w:autoHyphenation/>
  <w:hyphenationZone w:val="425"/>
  <w:drawingGridHorizontalSpacing w:val="105"/>
  <w:displayHorizontalDrawingGridEvery w:val="2"/>
  <w:characterSpacingControl w:val="doNotCompress"/>
  <w:hdrShapeDefaults>
    <o:shapedefaults v:ext="edit" spidmax="2049" style="mso-position-horizontal:left;mso-position-horizontal-relative:page;mso-position-vertical-relative:page" o:allowincell="f"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7F9"/>
    <w:rsid w:val="00017FDB"/>
    <w:rsid w:val="00024DF5"/>
    <w:rsid w:val="00052CC6"/>
    <w:rsid w:val="00074D96"/>
    <w:rsid w:val="000D051B"/>
    <w:rsid w:val="0012182E"/>
    <w:rsid w:val="001F72E0"/>
    <w:rsid w:val="00316C68"/>
    <w:rsid w:val="003951C1"/>
    <w:rsid w:val="00416BF9"/>
    <w:rsid w:val="00460F92"/>
    <w:rsid w:val="00471984"/>
    <w:rsid w:val="00475AB1"/>
    <w:rsid w:val="00497828"/>
    <w:rsid w:val="004A2221"/>
    <w:rsid w:val="004B5936"/>
    <w:rsid w:val="004B612A"/>
    <w:rsid w:val="00523E81"/>
    <w:rsid w:val="0053206A"/>
    <w:rsid w:val="00585E12"/>
    <w:rsid w:val="005B1923"/>
    <w:rsid w:val="005B2265"/>
    <w:rsid w:val="00605DA2"/>
    <w:rsid w:val="0062472C"/>
    <w:rsid w:val="006B669F"/>
    <w:rsid w:val="006B7640"/>
    <w:rsid w:val="006C67FD"/>
    <w:rsid w:val="006C724A"/>
    <w:rsid w:val="006E53AD"/>
    <w:rsid w:val="00761EB4"/>
    <w:rsid w:val="00774DA9"/>
    <w:rsid w:val="0078232C"/>
    <w:rsid w:val="00783035"/>
    <w:rsid w:val="007E4CE7"/>
    <w:rsid w:val="007E72B4"/>
    <w:rsid w:val="00863647"/>
    <w:rsid w:val="00950851"/>
    <w:rsid w:val="009A2900"/>
    <w:rsid w:val="009B77F9"/>
    <w:rsid w:val="009F7D7C"/>
    <w:rsid w:val="00A62178"/>
    <w:rsid w:val="00A8549F"/>
    <w:rsid w:val="00A9074D"/>
    <w:rsid w:val="00AC092C"/>
    <w:rsid w:val="00AD6854"/>
    <w:rsid w:val="00AE303D"/>
    <w:rsid w:val="00B010AB"/>
    <w:rsid w:val="00B44283"/>
    <w:rsid w:val="00B47D05"/>
    <w:rsid w:val="00B924B5"/>
    <w:rsid w:val="00BE3EBD"/>
    <w:rsid w:val="00CB23EB"/>
    <w:rsid w:val="00EC13E8"/>
    <w:rsid w:val="00ED704C"/>
    <w:rsid w:val="00EF407B"/>
    <w:rsid w:val="00F44A93"/>
    <w:rsid w:val="00F66C7D"/>
    <w:rsid w:val="00FE653D"/>
    <w:rsid w:val="00FF3253"/>
    <w:rsid w:val="00FF573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left;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4:docId w14:val="53949669"/>
  <w15:docId w15:val="{8A2735E8-B74A-4A35-B76F-D12339140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Calibri" w:hAnsi="Tahoma" w:cs="Tahoma"/>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612A"/>
    <w:pPr>
      <w:spacing w:line="320" w:lineRule="exact"/>
    </w:pPr>
    <w:rPr>
      <w:color w:val="000000"/>
      <w:sz w:val="21"/>
      <w:szCs w:val="22"/>
      <w:lang w:eastAsia="en-US"/>
    </w:rPr>
  </w:style>
  <w:style w:type="paragraph" w:styleId="berschrift1">
    <w:name w:val="heading 1"/>
    <w:basedOn w:val="Standard"/>
    <w:next w:val="Standard"/>
    <w:link w:val="berschrift1Zchn"/>
    <w:uiPriority w:val="9"/>
    <w:rsid w:val="00B44283"/>
    <w:pPr>
      <w:keepNext/>
      <w:spacing w:before="240" w:after="60"/>
      <w:outlineLvl w:val="0"/>
    </w:pPr>
    <w:rPr>
      <w:rFonts w:ascii="Cambria" w:eastAsia="Times New Roman" w:hAnsi="Cambria" w:cs="Times New Roman"/>
      <w:b/>
      <w:bCs/>
      <w:kern w:val="32"/>
      <w:sz w:val="32"/>
      <w:szCs w:val="32"/>
    </w:rPr>
  </w:style>
  <w:style w:type="paragraph" w:styleId="berschrift2">
    <w:name w:val="heading 2"/>
    <w:basedOn w:val="Standard"/>
    <w:next w:val="Standard"/>
    <w:link w:val="berschrift2Zchn"/>
    <w:uiPriority w:val="9"/>
    <w:unhideWhenUsed/>
    <w:rsid w:val="00B44283"/>
    <w:pPr>
      <w:keepNext/>
      <w:spacing w:before="240" w:after="60"/>
      <w:outlineLvl w:val="1"/>
    </w:pPr>
    <w:rPr>
      <w:rFonts w:ascii="Cambria" w:eastAsia="Times New Roman" w:hAnsi="Cambria" w:cs="Times New Roman"/>
      <w:b/>
      <w:bCs/>
      <w:i/>
      <w:iCs/>
      <w:sz w:val="28"/>
      <w:szCs w:val="28"/>
    </w:rPr>
  </w:style>
  <w:style w:type="paragraph" w:styleId="berschrift9">
    <w:name w:val="heading 9"/>
    <w:basedOn w:val="Standard"/>
    <w:next w:val="Standard"/>
    <w:link w:val="berschrift9Zchn"/>
    <w:uiPriority w:val="9"/>
    <w:semiHidden/>
    <w:unhideWhenUsed/>
    <w:qFormat/>
    <w:rsid w:val="00F66C7D"/>
    <w:pPr>
      <w:spacing w:before="720" w:after="60"/>
      <w:outlineLvl w:val="8"/>
    </w:pPr>
    <w:rPr>
      <w:rFonts w:eastAsia="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4DF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4DF5"/>
  </w:style>
  <w:style w:type="paragraph" w:styleId="Fuzeile">
    <w:name w:val="footer"/>
    <w:basedOn w:val="Standard"/>
    <w:link w:val="FuzeileZchn"/>
    <w:uiPriority w:val="99"/>
    <w:unhideWhenUsed/>
    <w:rsid w:val="00024DF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24DF5"/>
  </w:style>
  <w:style w:type="paragraph" w:styleId="Sprechblasentext">
    <w:name w:val="Balloon Text"/>
    <w:basedOn w:val="Standard"/>
    <w:link w:val="SprechblasentextZchn"/>
    <w:uiPriority w:val="99"/>
    <w:semiHidden/>
    <w:unhideWhenUsed/>
    <w:rsid w:val="00024DF5"/>
    <w:pPr>
      <w:spacing w:line="240" w:lineRule="auto"/>
    </w:pPr>
    <w:rPr>
      <w:sz w:val="16"/>
      <w:szCs w:val="16"/>
    </w:rPr>
  </w:style>
  <w:style w:type="character" w:customStyle="1" w:styleId="SprechblasentextZchn">
    <w:name w:val="Sprechblasentext Zchn"/>
    <w:basedOn w:val="Absatz-Standardschriftart"/>
    <w:link w:val="Sprechblasentext"/>
    <w:uiPriority w:val="99"/>
    <w:semiHidden/>
    <w:rsid w:val="00024DF5"/>
    <w:rPr>
      <w:rFonts w:ascii="Tahoma" w:hAnsi="Tahoma" w:cs="Tahoma"/>
      <w:sz w:val="16"/>
      <w:szCs w:val="16"/>
    </w:rPr>
  </w:style>
  <w:style w:type="paragraph" w:customStyle="1" w:styleId="Adresse">
    <w:name w:val="Adresse"/>
    <w:basedOn w:val="Standard"/>
    <w:rsid w:val="00FF3253"/>
    <w:pPr>
      <w:framePr w:w="3703" w:h="3028" w:hRule="exact" w:wrap="notBeside" w:vAnchor="page" w:hAnchor="page" w:x="1248" w:y="1538" w:anchorLock="1"/>
      <w:shd w:val="solid" w:color="FFFFFF" w:fill="FFFFFF"/>
      <w:autoSpaceDE w:val="0"/>
      <w:autoSpaceDN w:val="0"/>
      <w:adjustRightInd w:val="0"/>
      <w:spacing w:line="280" w:lineRule="atLeast"/>
      <w:textAlignment w:val="center"/>
    </w:pPr>
    <w:rPr>
      <w:szCs w:val="21"/>
      <w:lang w:val="de-DE" w:eastAsia="de-CH"/>
    </w:rPr>
  </w:style>
  <w:style w:type="paragraph" w:styleId="Titel">
    <w:name w:val="Title"/>
    <w:basedOn w:val="Standard"/>
    <w:next w:val="Standard"/>
    <w:link w:val="TitelZchn"/>
    <w:uiPriority w:val="10"/>
    <w:qFormat/>
    <w:rsid w:val="00FF3253"/>
    <w:pPr>
      <w:spacing w:after="60"/>
      <w:outlineLvl w:val="0"/>
    </w:pPr>
    <w:rPr>
      <w:rFonts w:eastAsia="Times New Roman" w:cs="Times New Roman"/>
      <w:b/>
      <w:bCs/>
      <w:kern w:val="28"/>
      <w:szCs w:val="32"/>
    </w:rPr>
  </w:style>
  <w:style w:type="character" w:customStyle="1" w:styleId="berschrift9Zchn">
    <w:name w:val="Überschrift 9 Zchn"/>
    <w:basedOn w:val="Absatz-Standardschriftart"/>
    <w:link w:val="berschrift9"/>
    <w:uiPriority w:val="9"/>
    <w:semiHidden/>
    <w:rsid w:val="00F66C7D"/>
    <w:rPr>
      <w:rFonts w:eastAsia="Times New Roman" w:cs="Times New Roman"/>
      <w:szCs w:val="22"/>
      <w:lang w:eastAsia="en-US"/>
    </w:rPr>
  </w:style>
  <w:style w:type="character" w:customStyle="1" w:styleId="TitelZchn">
    <w:name w:val="Titel Zchn"/>
    <w:basedOn w:val="Absatz-Standardschriftart"/>
    <w:link w:val="Titel"/>
    <w:uiPriority w:val="10"/>
    <w:rsid w:val="00FF3253"/>
    <w:rPr>
      <w:rFonts w:eastAsia="Times New Roman" w:cs="Times New Roman"/>
      <w:b/>
      <w:bCs/>
      <w:color w:val="000000"/>
      <w:kern w:val="28"/>
      <w:sz w:val="21"/>
      <w:szCs w:val="32"/>
      <w:lang w:eastAsia="en-US"/>
    </w:rPr>
  </w:style>
  <w:style w:type="character" w:styleId="Fett">
    <w:name w:val="Strong"/>
    <w:basedOn w:val="Absatz-Standardschriftart"/>
    <w:uiPriority w:val="22"/>
    <w:qFormat/>
    <w:rsid w:val="00F66C7D"/>
    <w:rPr>
      <w:b/>
      <w:bCs/>
    </w:rPr>
  </w:style>
  <w:style w:type="paragraph" w:styleId="Untertitel">
    <w:name w:val="Subtitle"/>
    <w:basedOn w:val="Standard"/>
    <w:next w:val="Standard"/>
    <w:link w:val="UntertitelZchn"/>
    <w:uiPriority w:val="11"/>
    <w:qFormat/>
    <w:rsid w:val="00B44283"/>
    <w:pPr>
      <w:spacing w:before="60" w:after="60"/>
      <w:outlineLvl w:val="1"/>
    </w:pPr>
    <w:rPr>
      <w:rFonts w:eastAsia="Times New Roman" w:cs="Times New Roman"/>
      <w:szCs w:val="24"/>
    </w:rPr>
  </w:style>
  <w:style w:type="character" w:customStyle="1" w:styleId="UntertitelZchn">
    <w:name w:val="Untertitel Zchn"/>
    <w:basedOn w:val="Absatz-Standardschriftart"/>
    <w:link w:val="Untertitel"/>
    <w:uiPriority w:val="11"/>
    <w:rsid w:val="00B44283"/>
    <w:rPr>
      <w:rFonts w:eastAsia="Times New Roman" w:cs="Times New Roman"/>
      <w:szCs w:val="24"/>
      <w:lang w:eastAsia="en-US"/>
    </w:rPr>
  </w:style>
  <w:style w:type="character" w:customStyle="1" w:styleId="berschrift1Zchn">
    <w:name w:val="Überschrift 1 Zchn"/>
    <w:basedOn w:val="Absatz-Standardschriftart"/>
    <w:link w:val="berschrift1"/>
    <w:uiPriority w:val="9"/>
    <w:rsid w:val="00B44283"/>
    <w:rPr>
      <w:rFonts w:ascii="Cambria" w:eastAsia="Times New Roman" w:hAnsi="Cambria" w:cs="Times New Roman"/>
      <w:b/>
      <w:bCs/>
      <w:kern w:val="32"/>
      <w:sz w:val="32"/>
      <w:szCs w:val="32"/>
      <w:lang w:eastAsia="en-US"/>
    </w:rPr>
  </w:style>
  <w:style w:type="character" w:customStyle="1" w:styleId="berschrift2Zchn">
    <w:name w:val="Überschrift 2 Zchn"/>
    <w:basedOn w:val="Absatz-Standardschriftart"/>
    <w:link w:val="berschrift2"/>
    <w:uiPriority w:val="9"/>
    <w:rsid w:val="00B44283"/>
    <w:rPr>
      <w:rFonts w:ascii="Cambria" w:eastAsia="Times New Roman" w:hAnsi="Cambria" w:cs="Times New Roman"/>
      <w:b/>
      <w:bCs/>
      <w:i/>
      <w:iCs/>
      <w:sz w:val="28"/>
      <w:szCs w:val="28"/>
      <w:lang w:eastAsia="en-US"/>
    </w:rPr>
  </w:style>
  <w:style w:type="paragraph" w:customStyle="1" w:styleId="Gruss">
    <w:name w:val="Gruss"/>
    <w:basedOn w:val="Standard"/>
    <w:qFormat/>
    <w:rsid w:val="006E53AD"/>
    <w:pPr>
      <w:autoSpaceDE w:val="0"/>
      <w:autoSpaceDN w:val="0"/>
      <w:adjustRightInd w:val="0"/>
      <w:spacing w:before="1060" w:line="240" w:lineRule="auto"/>
      <w:textAlignment w:val="center"/>
    </w:pPr>
    <w:rPr>
      <w:szCs w:val="21"/>
      <w:lang w:val="de-DE" w:eastAsia="de-CH"/>
    </w:rPr>
  </w:style>
  <w:style w:type="paragraph" w:customStyle="1" w:styleId="Name">
    <w:name w:val="Name"/>
    <w:basedOn w:val="Standard"/>
    <w:qFormat/>
    <w:rsid w:val="006E53AD"/>
    <w:pPr>
      <w:spacing w:before="700" w:line="240" w:lineRule="auto"/>
    </w:pPr>
    <w:rPr>
      <w:szCs w:val="21"/>
      <w:lang w:val="de-DE" w:eastAsia="de-CH"/>
    </w:rPr>
  </w:style>
  <w:style w:type="paragraph" w:styleId="Zitat">
    <w:name w:val="Quote"/>
    <w:basedOn w:val="Standard"/>
    <w:next w:val="Standard"/>
    <w:link w:val="ZitatZchn"/>
    <w:uiPriority w:val="29"/>
    <w:qFormat/>
    <w:rsid w:val="00B44283"/>
    <w:pPr>
      <w:tabs>
        <w:tab w:val="right" w:pos="9072"/>
      </w:tabs>
    </w:pPr>
    <w:rPr>
      <w:rFonts w:eastAsia="Times New Roman" w:cs="Times New Roman"/>
      <w:bCs/>
      <w:iCs/>
      <w:kern w:val="28"/>
      <w:szCs w:val="32"/>
    </w:rPr>
  </w:style>
  <w:style w:type="character" w:styleId="Hervorhebung">
    <w:name w:val="Emphasis"/>
    <w:basedOn w:val="Absatz-Standardschriftart"/>
    <w:uiPriority w:val="20"/>
    <w:qFormat/>
    <w:rsid w:val="00B44283"/>
    <w:rPr>
      <w:i/>
      <w:iCs/>
    </w:rPr>
  </w:style>
  <w:style w:type="character" w:customStyle="1" w:styleId="ZitatZchn">
    <w:name w:val="Zitat Zchn"/>
    <w:basedOn w:val="Absatz-Standardschriftart"/>
    <w:link w:val="Zitat"/>
    <w:uiPriority w:val="29"/>
    <w:rsid w:val="00B44283"/>
    <w:rPr>
      <w:rFonts w:eastAsia="Times New Roman" w:cs="Times New Roman"/>
      <w:bCs/>
      <w:iCs/>
      <w:color w:val="000000"/>
      <w:kern w:val="28"/>
      <w:szCs w:val="32"/>
      <w:lang w:eastAsia="en-US"/>
    </w:rPr>
  </w:style>
  <w:style w:type="paragraph" w:styleId="KeinLeerraum">
    <w:name w:val="No Spacing"/>
    <w:uiPriority w:val="1"/>
    <w:qFormat/>
    <w:rsid w:val="009B77F9"/>
    <w:rPr>
      <w:rFonts w:asciiTheme="minorHAnsi" w:eastAsiaTheme="minorHAnsi" w:hAnsiTheme="minorHAnsi" w:cstheme="minorBidi"/>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84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kretariat\Desktop\Briefvorlage%20mit%20Logo.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Briefvorlage mit Logo.dotx</Template>
  <TotalTime>0</TotalTime>
  <Pages>1</Pages>
  <Words>325</Words>
  <Characters>2053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Sekretariat</cp:lastModifiedBy>
  <cp:revision>2</cp:revision>
  <cp:lastPrinted>2012-12-13T13:55:00Z</cp:lastPrinted>
  <dcterms:created xsi:type="dcterms:W3CDTF">2021-04-26T09:59:00Z</dcterms:created>
  <dcterms:modified xsi:type="dcterms:W3CDTF">2021-04-26T11:53:00Z</dcterms:modified>
</cp:coreProperties>
</file>